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A8" w:rsidRDefault="00211FA8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COB DOWNLIGHT</w:t>
      </w:r>
    </w:p>
    <w:p w:rsidR="00414DBD" w:rsidRPr="00414DBD" w:rsidRDefault="0068514A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EF633C">
        <w:rPr>
          <w:b/>
          <w:sz w:val="32"/>
          <w:szCs w:val="32"/>
          <w:u w:val="single"/>
        </w:rPr>
        <w:t xml:space="preserve"> VT-26</w:t>
      </w:r>
      <w:r w:rsidR="00582F16">
        <w:rPr>
          <w:b/>
          <w:sz w:val="32"/>
          <w:szCs w:val="32"/>
          <w:u w:val="single"/>
        </w:rPr>
        <w:t>46</w:t>
      </w:r>
      <w:r w:rsidR="00EF633C">
        <w:rPr>
          <w:b/>
          <w:sz w:val="32"/>
          <w:szCs w:val="32"/>
          <w:u w:val="single"/>
        </w:rPr>
        <w:t>; WATTS:4</w:t>
      </w:r>
      <w:r>
        <w:rPr>
          <w:b/>
          <w:sz w:val="32"/>
          <w:szCs w:val="32"/>
          <w:u w:val="single"/>
        </w:rPr>
        <w:t>0W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EF633C">
      <w:r>
        <w:rPr>
          <w:noProof/>
        </w:rPr>
        <w:drawing>
          <wp:inline distT="0" distB="0" distL="0" distR="0">
            <wp:extent cx="3057778" cy="24348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T-2610,VT-2620,VT-2630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8" t="5423" r="10338" b="11536"/>
                    <a:stretch/>
                  </pic:blipFill>
                  <pic:spPr bwMode="auto">
                    <a:xfrm>
                      <a:off x="0" y="0"/>
                      <a:ext cx="3074971" cy="2448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D7B">
        <w:t xml:space="preserve">       </w:t>
      </w:r>
      <w:r>
        <w:rPr>
          <w:b/>
          <w:noProof/>
          <w:sz w:val="24"/>
          <w:lang w:val="en-IN" w:eastAsia="en-IN"/>
        </w:rPr>
        <w:t xml:space="preserve"> </w:t>
      </w:r>
      <w:r w:rsidR="00950D7B">
        <w:t xml:space="preserve">    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211FA8" w:rsidRDefault="00DB45D2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VT-2646</w:t>
            </w:r>
            <w:bookmarkStart w:id="0" w:name="_GoBack"/>
            <w:bookmarkEnd w:id="0"/>
          </w:p>
        </w:tc>
      </w:tr>
      <w:tr w:rsidR="00582F16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82F16" w:rsidRPr="008C4F91" w:rsidRDefault="00582F16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</w:t>
            </w:r>
          </w:p>
        </w:tc>
        <w:tc>
          <w:tcPr>
            <w:tcW w:w="4788" w:type="dxa"/>
          </w:tcPr>
          <w:p w:rsidR="00582F16" w:rsidRPr="00582F16" w:rsidRDefault="00582F16" w:rsidP="00950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82F16">
              <w:rPr>
                <w:b/>
                <w:sz w:val="24"/>
                <w:szCs w:val="24"/>
              </w:rPr>
              <w:t>1220:3000K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EF633C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11FA8">
              <w:rPr>
                <w:b/>
                <w:sz w:val="24"/>
                <w:szCs w:val="24"/>
              </w:rPr>
              <w:t>0W</w:t>
            </w:r>
          </w:p>
        </w:tc>
      </w:tr>
      <w:tr w:rsidR="00582F16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82F16" w:rsidRPr="008C4F91" w:rsidRDefault="00582F16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582F16" w:rsidRDefault="00582F1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582F1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11FA8">
              <w:rPr>
                <w:b/>
                <w:sz w:val="24"/>
                <w:szCs w:val="24"/>
              </w:rPr>
              <w:t>0~240V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582F16">
              <w:rPr>
                <w:b/>
                <w:sz w:val="24"/>
                <w:szCs w:val="24"/>
              </w:rPr>
              <w:t>/60</w:t>
            </w:r>
            <w:r>
              <w:rPr>
                <w:b/>
                <w:sz w:val="24"/>
                <w:szCs w:val="24"/>
              </w:rPr>
              <w:t>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130ma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96332B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211FA8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EF633C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211FA8">
              <w:rPr>
                <w:b/>
                <w:sz w:val="24"/>
                <w:szCs w:val="24"/>
              </w:rPr>
              <w:t>00lm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</w:t>
            </w:r>
            <w:r w:rsidR="00211FA8">
              <w:rPr>
                <w:b/>
                <w:sz w:val="24"/>
                <w:szCs w:val="24"/>
              </w:rPr>
              <w:t>9</w:t>
            </w:r>
          </w:p>
        </w:tc>
      </w:tr>
      <w:tr w:rsidR="00211FA8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1FA8" w:rsidRPr="008C4F91" w:rsidRDefault="00211FA8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</w:p>
        </w:tc>
        <w:tc>
          <w:tcPr>
            <w:tcW w:w="4788" w:type="dxa"/>
          </w:tcPr>
          <w:p w:rsidR="00211FA8" w:rsidRDefault="0096332B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&gt;7</w:t>
            </w:r>
            <w:r w:rsidR="00211FA8">
              <w:rPr>
                <w:b/>
                <w:sz w:val="24"/>
                <w:szCs w:val="24"/>
              </w:rPr>
              <w:t>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120’D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024F6">
              <w:rPr>
                <w:b/>
                <w:sz w:val="24"/>
              </w:rPr>
              <w:t>Taiwan chip</w:t>
            </w:r>
          </w:p>
        </w:tc>
      </w:tr>
      <w:tr w:rsidR="00211FA8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1FA8" w:rsidRPr="008C4F91" w:rsidRDefault="00211FA8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 Type</w:t>
            </w:r>
          </w:p>
        </w:tc>
        <w:tc>
          <w:tcPr>
            <w:tcW w:w="4788" w:type="dxa"/>
          </w:tcPr>
          <w:p w:rsidR="00211FA8" w:rsidRPr="004024F6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COB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747BC">
              <w:rPr>
                <w:b/>
                <w:sz w:val="24"/>
                <w:szCs w:val="24"/>
              </w:rPr>
              <w:t>Constant current power supply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E14B1">
              <w:rPr>
                <w:b/>
                <w:sz w:val="24"/>
              </w:rPr>
              <w:t>Aluminum</w:t>
            </w:r>
            <w:r w:rsidR="0096332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+</w:t>
            </w:r>
            <w:r w:rsidR="0096332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P</w:t>
            </w:r>
            <w:r w:rsidR="0096332B">
              <w:rPr>
                <w:b/>
                <w:sz w:val="24"/>
              </w:rPr>
              <w:t>lastic Cover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211FA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582F1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D:221x103mm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582F16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Size</w:t>
            </w:r>
          </w:p>
        </w:tc>
        <w:tc>
          <w:tcPr>
            <w:tcW w:w="4788" w:type="dxa"/>
          </w:tcPr>
          <w:p w:rsidR="00414DBD" w:rsidRPr="00414DBD" w:rsidRDefault="00582F1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D:207mm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950D7B" w:rsidRPr="00950D7B" w:rsidRDefault="00950D7B" w:rsidP="00EF633C"/>
    <w:sectPr w:rsidR="00950D7B" w:rsidRPr="00950D7B" w:rsidSect="00950D7B">
      <w:headerReference w:type="default" r:id="rId9"/>
      <w:footerReference w:type="default" r:id="rId10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4B" w:rsidRDefault="00DE004B" w:rsidP="00950D7B">
      <w:pPr>
        <w:spacing w:after="0" w:line="240" w:lineRule="auto"/>
      </w:pPr>
      <w:r>
        <w:separator/>
      </w:r>
    </w:p>
  </w:endnote>
  <w:endnote w:type="continuationSeparator" w:id="0">
    <w:p w:rsidR="00DE004B" w:rsidRDefault="00DE004B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4B" w:rsidRDefault="00DE004B" w:rsidP="00950D7B">
      <w:pPr>
        <w:spacing w:after="0" w:line="240" w:lineRule="auto"/>
      </w:pPr>
      <w:r>
        <w:separator/>
      </w:r>
    </w:p>
  </w:footnote>
  <w:footnote w:type="continuationSeparator" w:id="0">
    <w:p w:rsidR="00DE004B" w:rsidRDefault="00DE004B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993"/>
    <w:rsid w:val="00156D67"/>
    <w:rsid w:val="001C336F"/>
    <w:rsid w:val="001D77BA"/>
    <w:rsid w:val="00211FA8"/>
    <w:rsid w:val="00337CC5"/>
    <w:rsid w:val="00396D51"/>
    <w:rsid w:val="00414DBD"/>
    <w:rsid w:val="004614C1"/>
    <w:rsid w:val="004A713A"/>
    <w:rsid w:val="00582F16"/>
    <w:rsid w:val="0068514A"/>
    <w:rsid w:val="007D188C"/>
    <w:rsid w:val="00896486"/>
    <w:rsid w:val="008C4F91"/>
    <w:rsid w:val="00950D7B"/>
    <w:rsid w:val="0096332B"/>
    <w:rsid w:val="009C4AFA"/>
    <w:rsid w:val="009E5261"/>
    <w:rsid w:val="00AB5993"/>
    <w:rsid w:val="00B8642D"/>
    <w:rsid w:val="00C0716F"/>
    <w:rsid w:val="00DB45D2"/>
    <w:rsid w:val="00DE004B"/>
    <w:rsid w:val="00E039E2"/>
    <w:rsid w:val="00E62DC6"/>
    <w:rsid w:val="00E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DB0BA3-BD88-49C4-A895-08388900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7B"/>
  </w:style>
  <w:style w:type="paragraph" w:styleId="Footer">
    <w:name w:val="footer"/>
    <w:basedOn w:val="Normal"/>
    <w:link w:val="FooterChar"/>
    <w:uiPriority w:val="99"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25TH%20SEPTEM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3CD5C-ED40-4068-9935-9FF6D8D0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3</cp:revision>
  <dcterms:created xsi:type="dcterms:W3CDTF">2015-03-15T13:52:00Z</dcterms:created>
  <dcterms:modified xsi:type="dcterms:W3CDTF">2015-03-15T13:53:00Z</dcterms:modified>
</cp:coreProperties>
</file>