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4DBD" w:rsidRPr="00414DBD" w:rsidRDefault="00E40F2B" w:rsidP="00414DBD">
      <w:pPr>
        <w:tabs>
          <w:tab w:val="left" w:pos="2385"/>
        </w:tabs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ITEM NO</w:t>
      </w:r>
      <w:r w:rsidR="00414DBD" w:rsidRPr="00414DBD">
        <w:rPr>
          <w:b/>
          <w:sz w:val="32"/>
          <w:szCs w:val="32"/>
          <w:u w:val="single"/>
        </w:rPr>
        <w:t>:</w:t>
      </w:r>
      <w:r w:rsidR="00FD2FD4">
        <w:rPr>
          <w:b/>
          <w:sz w:val="32"/>
          <w:szCs w:val="32"/>
          <w:u w:val="single"/>
        </w:rPr>
        <w:t xml:space="preserve"> VT-12</w:t>
      </w:r>
      <w:r w:rsidR="005A4AD4">
        <w:rPr>
          <w:b/>
          <w:sz w:val="32"/>
          <w:szCs w:val="32"/>
          <w:u w:val="single"/>
        </w:rPr>
        <w:t>16</w:t>
      </w:r>
      <w:r w:rsidR="00FD2FD4">
        <w:rPr>
          <w:b/>
          <w:sz w:val="32"/>
          <w:szCs w:val="32"/>
          <w:u w:val="single"/>
        </w:rPr>
        <w:t>;</w:t>
      </w:r>
      <w:r w:rsidR="000E454E">
        <w:rPr>
          <w:b/>
          <w:sz w:val="32"/>
          <w:szCs w:val="32"/>
          <w:u w:val="single"/>
        </w:rPr>
        <w:t xml:space="preserve"> </w:t>
      </w:r>
      <w:r w:rsidR="00FD2FD4">
        <w:rPr>
          <w:b/>
          <w:sz w:val="32"/>
          <w:szCs w:val="32"/>
          <w:u w:val="single"/>
        </w:rPr>
        <w:t>WATTS:</w:t>
      </w:r>
      <w:r w:rsidR="000E454E">
        <w:rPr>
          <w:b/>
          <w:sz w:val="32"/>
          <w:szCs w:val="32"/>
          <w:u w:val="single"/>
        </w:rPr>
        <w:t xml:space="preserve"> </w:t>
      </w:r>
      <w:r w:rsidR="00113F4D">
        <w:rPr>
          <w:b/>
          <w:sz w:val="32"/>
          <w:szCs w:val="32"/>
          <w:u w:val="single"/>
        </w:rPr>
        <w:t>1</w:t>
      </w:r>
      <w:r w:rsidR="00E55798">
        <w:rPr>
          <w:b/>
          <w:sz w:val="32"/>
          <w:szCs w:val="32"/>
          <w:u w:val="single"/>
        </w:rPr>
        <w:t>5</w:t>
      </w:r>
      <w:r>
        <w:rPr>
          <w:b/>
          <w:sz w:val="32"/>
          <w:szCs w:val="32"/>
          <w:u w:val="single"/>
        </w:rPr>
        <w:t>W</w:t>
      </w:r>
      <w:r w:rsidR="00414DBD">
        <w:rPr>
          <w:b/>
          <w:sz w:val="32"/>
          <w:szCs w:val="32"/>
          <w:u w:val="single"/>
        </w:rPr>
        <w:t xml:space="preserve"> </w:t>
      </w:r>
    </w:p>
    <w:p w:rsidR="00156D67" w:rsidRDefault="00950D7B">
      <w:r>
        <w:t xml:space="preserve">      </w:t>
      </w:r>
      <w:r w:rsidR="00E40F2B">
        <w:t xml:space="preserve"> </w:t>
      </w:r>
      <w:r>
        <w:t xml:space="preserve">     </w:t>
      </w:r>
      <w:r w:rsidR="00E55798">
        <w:rPr>
          <w:noProof/>
        </w:rPr>
        <w:drawing>
          <wp:inline distT="0" distB="0" distL="0" distR="0">
            <wp:extent cx="2771775" cy="27717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4269,4270,4271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1775" cy="277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</w:t>
      </w:r>
    </w:p>
    <w:tbl>
      <w:tblPr>
        <w:tblStyle w:val="MediumGrid1-Accent1"/>
        <w:tblpPr w:leftFromText="180" w:rightFromText="180" w:vertAnchor="page" w:horzAnchor="margin" w:tblpY="6616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950D7B" w:rsidRPr="00414DBD" w:rsidTr="008C4F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950D7B" w:rsidRPr="008C4F91" w:rsidRDefault="00950D7B" w:rsidP="00950D7B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Item No:</w:t>
            </w:r>
          </w:p>
        </w:tc>
        <w:tc>
          <w:tcPr>
            <w:tcW w:w="4788" w:type="dxa"/>
          </w:tcPr>
          <w:p w:rsidR="00950D7B" w:rsidRPr="00E02F6E" w:rsidRDefault="005A4AD4" w:rsidP="00950D7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VT-1216</w:t>
            </w:r>
          </w:p>
        </w:tc>
      </w:tr>
      <w:tr w:rsidR="00E55798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E55798" w:rsidRPr="008C4F91" w:rsidRDefault="00E55798" w:rsidP="00950D7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SKU Codes</w:t>
            </w:r>
          </w:p>
        </w:tc>
        <w:tc>
          <w:tcPr>
            <w:tcW w:w="4788" w:type="dxa"/>
          </w:tcPr>
          <w:p w:rsidR="00E55798" w:rsidRPr="00E55798" w:rsidRDefault="00E55798" w:rsidP="00950D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E55798">
              <w:rPr>
                <w:b/>
                <w:sz w:val="24"/>
                <w:szCs w:val="24"/>
              </w:rPr>
              <w:t>4269:3000K</w:t>
            </w:r>
          </w:p>
        </w:tc>
      </w:tr>
      <w:tr w:rsidR="00FD2FD4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FD2FD4" w:rsidRPr="008C4F91" w:rsidRDefault="00FD2FD4" w:rsidP="00950D7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Type</w:t>
            </w:r>
          </w:p>
        </w:tc>
        <w:tc>
          <w:tcPr>
            <w:tcW w:w="4788" w:type="dxa"/>
          </w:tcPr>
          <w:p w:rsidR="00FD2FD4" w:rsidRPr="00FD2FD4" w:rsidRDefault="003475CC" w:rsidP="00950D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PAR3</w:t>
            </w:r>
            <w:r w:rsidR="005A4AD4">
              <w:rPr>
                <w:b/>
                <w:sz w:val="24"/>
                <w:szCs w:val="24"/>
              </w:rPr>
              <w:t>8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Base</w:t>
            </w:r>
          </w:p>
        </w:tc>
        <w:tc>
          <w:tcPr>
            <w:tcW w:w="4788" w:type="dxa"/>
          </w:tcPr>
          <w:p w:rsidR="00414DBD" w:rsidRPr="00414DBD" w:rsidRDefault="00E40F2B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E27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Real Watts</w:t>
            </w:r>
          </w:p>
        </w:tc>
        <w:tc>
          <w:tcPr>
            <w:tcW w:w="4788" w:type="dxa"/>
          </w:tcPr>
          <w:p w:rsidR="00414DBD" w:rsidRPr="00414DBD" w:rsidRDefault="005A4AD4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  <w:r w:rsidR="00E40F2B">
              <w:rPr>
                <w:b/>
                <w:sz w:val="24"/>
                <w:szCs w:val="24"/>
              </w:rPr>
              <w:t>W</w:t>
            </w:r>
          </w:p>
        </w:tc>
      </w:tr>
      <w:tr w:rsidR="00E55798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E55798" w:rsidRPr="008C4F91" w:rsidRDefault="00E55798" w:rsidP="00414D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EQ. Watts</w:t>
            </w:r>
          </w:p>
        </w:tc>
        <w:tc>
          <w:tcPr>
            <w:tcW w:w="4788" w:type="dxa"/>
          </w:tcPr>
          <w:p w:rsidR="00E55798" w:rsidRDefault="00E55798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75W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Voltage</w:t>
            </w:r>
          </w:p>
        </w:tc>
        <w:tc>
          <w:tcPr>
            <w:tcW w:w="4788" w:type="dxa"/>
          </w:tcPr>
          <w:p w:rsidR="00414DBD" w:rsidRPr="00414DBD" w:rsidRDefault="005A4AD4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="00E40F2B">
              <w:rPr>
                <w:b/>
                <w:sz w:val="24"/>
                <w:szCs w:val="24"/>
              </w:rPr>
              <w:t>0~240V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Input Frequency</w:t>
            </w:r>
          </w:p>
        </w:tc>
        <w:tc>
          <w:tcPr>
            <w:tcW w:w="4788" w:type="dxa"/>
          </w:tcPr>
          <w:p w:rsidR="00414DBD" w:rsidRPr="00414DBD" w:rsidRDefault="00E40F2B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50Hz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Input Efficiency</w:t>
            </w:r>
          </w:p>
        </w:tc>
        <w:tc>
          <w:tcPr>
            <w:tcW w:w="4788" w:type="dxa"/>
          </w:tcPr>
          <w:p w:rsidR="00414DBD" w:rsidRPr="00414DBD" w:rsidRDefault="00E55798" w:rsidP="00E55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66</w:t>
            </w:r>
            <w:bookmarkStart w:id="0" w:name="_GoBack"/>
            <w:bookmarkEnd w:id="0"/>
            <w:r w:rsidR="005A4AD4">
              <w:rPr>
                <w:b/>
                <w:sz w:val="24"/>
                <w:szCs w:val="24"/>
              </w:rPr>
              <w:t>l</w:t>
            </w:r>
            <w:r w:rsidR="00E40F2B">
              <w:rPr>
                <w:b/>
                <w:sz w:val="24"/>
                <w:szCs w:val="24"/>
              </w:rPr>
              <w:t>m/w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Lumen(lm)</w:t>
            </w:r>
          </w:p>
        </w:tc>
        <w:tc>
          <w:tcPr>
            <w:tcW w:w="4788" w:type="dxa"/>
          </w:tcPr>
          <w:p w:rsidR="00414DBD" w:rsidRPr="00414DBD" w:rsidRDefault="00E55798" w:rsidP="00347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="005A4AD4">
              <w:rPr>
                <w:b/>
                <w:sz w:val="24"/>
                <w:szCs w:val="24"/>
              </w:rPr>
              <w:t>0</w:t>
            </w:r>
            <w:r w:rsidR="00FD2FD4">
              <w:rPr>
                <w:b/>
                <w:sz w:val="24"/>
                <w:szCs w:val="24"/>
              </w:rPr>
              <w:t>0lm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PF</w:t>
            </w:r>
          </w:p>
        </w:tc>
        <w:tc>
          <w:tcPr>
            <w:tcW w:w="4788" w:type="dxa"/>
          </w:tcPr>
          <w:p w:rsidR="00414DBD" w:rsidRPr="00414DBD" w:rsidRDefault="00FD2FD4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&gt;0.5</w:t>
            </w:r>
          </w:p>
        </w:tc>
      </w:tr>
      <w:tr w:rsidR="00FD2FD4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FD2FD4" w:rsidRPr="008C4F91" w:rsidRDefault="00FD2FD4" w:rsidP="00414D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CRI</w:t>
            </w:r>
          </w:p>
        </w:tc>
        <w:tc>
          <w:tcPr>
            <w:tcW w:w="4788" w:type="dxa"/>
          </w:tcPr>
          <w:p w:rsidR="00FD2FD4" w:rsidRDefault="00FD2FD4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&gt;80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Color Temperature</w:t>
            </w:r>
          </w:p>
        </w:tc>
        <w:tc>
          <w:tcPr>
            <w:tcW w:w="4788" w:type="dxa"/>
          </w:tcPr>
          <w:p w:rsidR="00414DBD" w:rsidRPr="00414DBD" w:rsidRDefault="00C0716F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3000K,4500K,6000K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Beam Angle</w:t>
            </w:r>
          </w:p>
        </w:tc>
        <w:tc>
          <w:tcPr>
            <w:tcW w:w="4788" w:type="dxa"/>
          </w:tcPr>
          <w:p w:rsidR="00414DBD" w:rsidRPr="00414DBD" w:rsidRDefault="00E40F2B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40’D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LED Chip</w:t>
            </w:r>
          </w:p>
        </w:tc>
        <w:tc>
          <w:tcPr>
            <w:tcW w:w="4788" w:type="dxa"/>
          </w:tcPr>
          <w:p w:rsidR="00414DBD" w:rsidRPr="00414DBD" w:rsidRDefault="00FD2FD4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SMD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Driver</w:t>
            </w:r>
          </w:p>
        </w:tc>
        <w:tc>
          <w:tcPr>
            <w:tcW w:w="4788" w:type="dxa"/>
          </w:tcPr>
          <w:p w:rsidR="00414DBD" w:rsidRPr="00414DBD" w:rsidRDefault="00E40F2B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Constant Current Non-Isolated Driver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Protection Class</w:t>
            </w:r>
          </w:p>
        </w:tc>
        <w:tc>
          <w:tcPr>
            <w:tcW w:w="4788" w:type="dxa"/>
          </w:tcPr>
          <w:p w:rsidR="00414DBD" w:rsidRPr="00414DBD" w:rsidRDefault="00E40F2B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IP20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Body Material</w:t>
            </w:r>
          </w:p>
        </w:tc>
        <w:tc>
          <w:tcPr>
            <w:tcW w:w="4788" w:type="dxa"/>
          </w:tcPr>
          <w:p w:rsidR="00414DBD" w:rsidRPr="00414DBD" w:rsidRDefault="00FD2FD4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Plastic 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Dimmable</w:t>
            </w:r>
          </w:p>
        </w:tc>
        <w:tc>
          <w:tcPr>
            <w:tcW w:w="4788" w:type="dxa"/>
          </w:tcPr>
          <w:p w:rsidR="00414DBD" w:rsidRPr="00414DBD" w:rsidRDefault="00E40F2B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Unit size</w:t>
            </w:r>
          </w:p>
        </w:tc>
        <w:tc>
          <w:tcPr>
            <w:tcW w:w="4788" w:type="dxa"/>
          </w:tcPr>
          <w:p w:rsidR="00414DBD" w:rsidRPr="00414DBD" w:rsidRDefault="005A4AD4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120mmx132mm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Life Time</w:t>
            </w:r>
          </w:p>
        </w:tc>
        <w:tc>
          <w:tcPr>
            <w:tcW w:w="4788" w:type="dxa"/>
          </w:tcPr>
          <w:p w:rsidR="00414DBD" w:rsidRPr="00414DBD" w:rsidRDefault="00414DBD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414DBD">
              <w:rPr>
                <w:b/>
                <w:sz w:val="24"/>
                <w:szCs w:val="24"/>
              </w:rPr>
              <w:t>20000hrs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Operation Temperature</w:t>
            </w:r>
          </w:p>
        </w:tc>
        <w:tc>
          <w:tcPr>
            <w:tcW w:w="4788" w:type="dxa"/>
          </w:tcPr>
          <w:p w:rsidR="00414DBD" w:rsidRPr="00414DBD" w:rsidRDefault="00414DBD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414DBD">
              <w:rPr>
                <w:b/>
                <w:sz w:val="24"/>
                <w:szCs w:val="24"/>
              </w:rPr>
              <w:t>-25 ~50’C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Applicable Environment</w:t>
            </w:r>
          </w:p>
        </w:tc>
        <w:tc>
          <w:tcPr>
            <w:tcW w:w="4788" w:type="dxa"/>
          </w:tcPr>
          <w:p w:rsidR="00414DBD" w:rsidRDefault="00414DBD" w:rsidP="008D1C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</w:rPr>
            </w:pPr>
            <w:bookmarkStart w:id="1" w:name="OLE_LINK3"/>
            <w:bookmarkStart w:id="2" w:name="OLE_LINK4"/>
            <w:r>
              <w:rPr>
                <w:rFonts w:ascii="Tahoma" w:hAnsi="Tahoma" w:cs="Tahoma"/>
                <w:b/>
                <w:sz w:val="20"/>
              </w:rPr>
              <w:t>Indoor Lighting</w:t>
            </w:r>
            <w:r w:rsidRPr="009162AE">
              <w:rPr>
                <w:rFonts w:ascii="Tahoma" w:hAnsi="Tahoma" w:cs="Tahoma"/>
                <w:b/>
                <w:sz w:val="20"/>
              </w:rPr>
              <w:t>,</w:t>
            </w:r>
            <w:r>
              <w:rPr>
                <w:rFonts w:ascii="Tahoma" w:hAnsi="Tahoma" w:cs="Tahoma"/>
                <w:b/>
                <w:sz w:val="20"/>
              </w:rPr>
              <w:t xml:space="preserve"> Used in Home down light, Stairwell l</w:t>
            </w:r>
            <w:r w:rsidRPr="009162AE">
              <w:rPr>
                <w:rFonts w:ascii="Tahoma" w:hAnsi="Tahoma" w:cs="Tahoma"/>
                <w:b/>
                <w:sz w:val="20"/>
              </w:rPr>
              <w:t>ighting</w:t>
            </w:r>
            <w:r w:rsidRPr="009162AE">
              <w:rPr>
                <w:rFonts w:hint="eastAsia"/>
                <w:b/>
                <w:sz w:val="18"/>
              </w:rPr>
              <w:t>.</w:t>
            </w:r>
            <w:bookmarkEnd w:id="1"/>
            <w:bookmarkEnd w:id="2"/>
          </w:p>
        </w:tc>
      </w:tr>
    </w:tbl>
    <w:p w:rsidR="00414DBD" w:rsidRDefault="00950D7B" w:rsidP="00950D7B">
      <w:r>
        <w:lastRenderedPageBreak/>
        <w:t xml:space="preserve">   </w:t>
      </w:r>
    </w:p>
    <w:p w:rsidR="00950D7B" w:rsidRPr="00950D7B" w:rsidRDefault="00950D7B" w:rsidP="00950D7B"/>
    <w:sectPr w:rsidR="00950D7B" w:rsidRPr="00950D7B" w:rsidSect="00950D7B">
      <w:headerReference w:type="default" r:id="rId9"/>
      <w:footerReference w:type="default" r:id="rId10"/>
      <w:pgSz w:w="12240" w:h="15840"/>
      <w:pgMar w:top="810" w:right="1440" w:bottom="1440" w:left="1440" w:header="54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7B68" w:rsidRDefault="00267B68" w:rsidP="00950D7B">
      <w:pPr>
        <w:spacing w:after="0" w:line="240" w:lineRule="auto"/>
      </w:pPr>
      <w:r>
        <w:separator/>
      </w:r>
    </w:p>
  </w:endnote>
  <w:endnote w:type="continuationSeparator" w:id="0">
    <w:p w:rsidR="00267B68" w:rsidRDefault="00267B68" w:rsidP="00950D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0D7B" w:rsidRDefault="00950D7B">
    <w:pPr>
      <w:pStyle w:val="Footer"/>
    </w:pPr>
  </w:p>
  <w:p w:rsidR="00950D7B" w:rsidRDefault="00950D7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7B68" w:rsidRDefault="00267B68" w:rsidP="00950D7B">
      <w:pPr>
        <w:spacing w:after="0" w:line="240" w:lineRule="auto"/>
      </w:pPr>
      <w:r>
        <w:separator/>
      </w:r>
    </w:p>
  </w:footnote>
  <w:footnote w:type="continuationSeparator" w:id="0">
    <w:p w:rsidR="00267B68" w:rsidRDefault="00267B68" w:rsidP="00950D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0D7B" w:rsidRDefault="00950D7B" w:rsidP="00950D7B">
    <w:pPr>
      <w:pStyle w:val="Header"/>
      <w:tabs>
        <w:tab w:val="clear" w:pos="9360"/>
        <w:tab w:val="right" w:pos="10260"/>
      </w:tabs>
      <w:ind w:right="-900"/>
      <w:jc w:val="right"/>
    </w:pPr>
    <w:r>
      <w:rPr>
        <w:noProof/>
      </w:rPr>
      <w:drawing>
        <wp:inline distT="0" distB="0" distL="0" distR="0">
          <wp:extent cx="1733550" cy="304800"/>
          <wp:effectExtent l="19050" t="0" r="0" b="0"/>
          <wp:docPr id="3" name="Picture 2" descr="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33550" cy="304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A"/>
    <w:multiLevelType w:val="multilevel"/>
    <w:tmpl w:val="000000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40F2B"/>
    <w:rsid w:val="000E454E"/>
    <w:rsid w:val="00113F4D"/>
    <w:rsid w:val="00156D67"/>
    <w:rsid w:val="001C336F"/>
    <w:rsid w:val="001D77BA"/>
    <w:rsid w:val="00267B68"/>
    <w:rsid w:val="002F6A4D"/>
    <w:rsid w:val="00327074"/>
    <w:rsid w:val="00337CC5"/>
    <w:rsid w:val="003475CC"/>
    <w:rsid w:val="00414DBD"/>
    <w:rsid w:val="00417112"/>
    <w:rsid w:val="004A713A"/>
    <w:rsid w:val="005A4AD4"/>
    <w:rsid w:val="007D188C"/>
    <w:rsid w:val="007F350C"/>
    <w:rsid w:val="00896486"/>
    <w:rsid w:val="008C4F91"/>
    <w:rsid w:val="00950D7B"/>
    <w:rsid w:val="009E5261"/>
    <w:rsid w:val="00AB78E5"/>
    <w:rsid w:val="00B32530"/>
    <w:rsid w:val="00B8642D"/>
    <w:rsid w:val="00C0716F"/>
    <w:rsid w:val="00E02F6E"/>
    <w:rsid w:val="00E039E2"/>
    <w:rsid w:val="00E40F2B"/>
    <w:rsid w:val="00E55798"/>
    <w:rsid w:val="00E62DC6"/>
    <w:rsid w:val="00F414FD"/>
    <w:rsid w:val="00F47E71"/>
    <w:rsid w:val="00FD2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E9D387D-E05B-4669-80FA-2C6FB84F8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52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39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50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0D7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950D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50D7B"/>
  </w:style>
  <w:style w:type="paragraph" w:styleId="Footer">
    <w:name w:val="footer"/>
    <w:basedOn w:val="Normal"/>
    <w:link w:val="FooterChar"/>
    <w:uiPriority w:val="99"/>
    <w:semiHidden/>
    <w:unhideWhenUsed/>
    <w:rsid w:val="00950D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50D7B"/>
  </w:style>
  <w:style w:type="table" w:styleId="MediumGrid3-Accent1">
    <w:name w:val="Medium Grid 3 Accent 1"/>
    <w:basedOn w:val="TableNormal"/>
    <w:uiPriority w:val="69"/>
    <w:rsid w:val="008C4F9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1-Accent1">
    <w:name w:val="Medium Grid 1 Accent 1"/>
    <w:basedOn w:val="TableNormal"/>
    <w:uiPriority w:val="67"/>
    <w:rsid w:val="008C4F91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ikita\Desktop\transfer%20folder\all%20produt%20data\data%20sheets\New%20forma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C67466F-0E6D-4667-9EF8-05396D734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New format</Template>
  <TotalTime>4</TotalTime>
  <Pages>2</Pages>
  <Words>88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nikita menghwani</dc:creator>
  <cp:keywords/>
  <dc:description/>
  <cp:lastModifiedBy>mohammed ahmed</cp:lastModifiedBy>
  <cp:revision>3</cp:revision>
  <dcterms:created xsi:type="dcterms:W3CDTF">2014-04-13T12:56:00Z</dcterms:created>
  <dcterms:modified xsi:type="dcterms:W3CDTF">2015-02-26T15:26:00Z</dcterms:modified>
</cp:coreProperties>
</file>